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2B3703">
            <w:pPr>
              <w:framePr w:hSpace="180" w:wrap="auto" w:vAnchor="page" w:hAnchor="margin" w:x="358" w:y="905"/>
              <w:rPr>
                <w:sz w:val="28"/>
                <w:szCs w:val="28"/>
              </w:rPr>
            </w:pPr>
            <w:r w:rsidRPr="00207827">
              <w:rPr>
                <w:sz w:val="24"/>
                <w:szCs w:val="24"/>
              </w:rPr>
              <w:t xml:space="preserve">« </w:t>
            </w:r>
            <w:r w:rsidRPr="00D817A7">
              <w:rPr>
                <w:sz w:val="24"/>
                <w:szCs w:val="24"/>
              </w:rPr>
              <w:t>2</w:t>
            </w:r>
            <w:r w:rsidR="00D07F01">
              <w:rPr>
                <w:sz w:val="24"/>
                <w:szCs w:val="24"/>
                <w:lang w:val="en-US"/>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2B3703">
            <w:pPr>
              <w:framePr w:hSpace="180" w:wrap="auto" w:vAnchor="page" w:hAnchor="margin" w:x="358" w:y="905"/>
              <w:rPr>
                <w:sz w:val="24"/>
                <w:szCs w:val="24"/>
              </w:rPr>
            </w:pPr>
            <w:r w:rsidRPr="00207827">
              <w:rPr>
                <w:sz w:val="24"/>
                <w:szCs w:val="24"/>
              </w:rPr>
              <w:t xml:space="preserve">« </w:t>
            </w:r>
            <w:r w:rsidRPr="00D817A7">
              <w:rPr>
                <w:sz w:val="24"/>
                <w:szCs w:val="24"/>
              </w:rPr>
              <w:t>2</w:t>
            </w:r>
            <w:r w:rsidR="00D07F01">
              <w:rPr>
                <w:sz w:val="24"/>
                <w:szCs w:val="24"/>
                <w:lang w:val="en-US"/>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A831A0" w:rsidRPr="00B602F2" w:rsidRDefault="00A831A0" w:rsidP="00B602F2">
      <w:pPr>
        <w:pStyle w:val="BodyNum"/>
        <w:numPr>
          <w:ilvl w:val="0"/>
          <w:numId w:val="0"/>
        </w:numPr>
        <w:ind w:left="-142"/>
      </w:pPr>
      <w:bookmarkStart w:id="0" w:name="_GoBack"/>
      <w:bookmarkEnd w:id="0"/>
    </w:p>
    <w:p w:rsidR="001D5E93" w:rsidRDefault="001D5E93" w:rsidP="001D5E93">
      <w:pPr>
        <w:jc w:val="center"/>
        <w:rPr>
          <w:b/>
          <w:bCs/>
          <w:sz w:val="34"/>
          <w:szCs w:val="34"/>
        </w:rPr>
      </w:pPr>
      <w:r>
        <w:rPr>
          <w:b/>
          <w:bCs/>
          <w:sz w:val="34"/>
          <w:szCs w:val="34"/>
        </w:rPr>
        <w:t>ПРАВИЛА</w:t>
      </w:r>
    </w:p>
    <w:p w:rsidR="001D5E93" w:rsidRDefault="001D5E93" w:rsidP="001D5E93">
      <w:pPr>
        <w:ind w:left="-284" w:right="-284"/>
        <w:jc w:val="center"/>
        <w:rPr>
          <w:b/>
          <w:bCs/>
          <w:sz w:val="32"/>
          <w:szCs w:val="32"/>
        </w:rPr>
      </w:pPr>
      <w:r>
        <w:rPr>
          <w:b/>
          <w:bCs/>
          <w:sz w:val="32"/>
          <w:szCs w:val="32"/>
        </w:rPr>
        <w:t xml:space="preserve">определения стоимости чистых активов </w:t>
      </w:r>
    </w:p>
    <w:p w:rsidR="001D5E93" w:rsidRDefault="001D5E93" w:rsidP="001D5E93">
      <w:pPr>
        <w:ind w:left="-284" w:right="-284"/>
        <w:jc w:val="center"/>
        <w:rPr>
          <w:b/>
          <w:bCs/>
          <w:sz w:val="32"/>
          <w:szCs w:val="32"/>
        </w:rPr>
      </w:pPr>
      <w:r>
        <w:rPr>
          <w:b/>
          <w:bCs/>
          <w:sz w:val="32"/>
          <w:szCs w:val="32"/>
        </w:rPr>
        <w:t>Открытого паевого инвестиционного фонда рыночных финансовых инструментов «Глобус»</w:t>
      </w: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3C7EAF">
        <w:rPr>
          <w:rFonts w:ascii="Times New Roman" w:hAnsi="Times New Roman"/>
          <w:sz w:val="24"/>
          <w:szCs w:val="24"/>
        </w:rPr>
        <w:t>Глобус</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38725322"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38725323"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38725324"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38725325"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38725326"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38725327"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38725328"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38725329"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38725330"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38725331"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38725332"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38725333"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38725334"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38725335"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38725336"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38725337"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38725338"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38725339"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38725340"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3872534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38725342"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3872534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38725344"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3872534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3872534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38725347"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38725348"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3872534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3872535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38725351"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38725352"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3872535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38725354"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3872535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38725356"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3872535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38725358"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3872535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3872536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38725361"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38725362"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3872536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38725364"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38725365"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38725366"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D57E3A"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D57E3A"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D57E3A"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D57E3A"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D57E3A"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57E3A"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D57E3A"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57E3A"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D57E3A"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D57E3A"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D57E3A"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D57E3A"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12AD993E" wp14:editId="28DC8849">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38725367"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57E3A"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57E3A"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57E3A"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D57E3A"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D57E3A"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D57E3A"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D57E3A"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D57E3A"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38725368"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D07F01" w:rsidRDefault="00D07F01" w:rsidP="00D07F01">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D57E3A"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D57E3A"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D57E3A"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38725369"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38725370"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38725371"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D57E3A"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D57E3A"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D57E3A"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D57E3A"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D57E3A"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D57E3A"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D57E3A"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D07F01" w:rsidRDefault="00D07F01" w:rsidP="00D07F01">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D57E3A"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D57E3A"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D57E3A"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D57E3A"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D57E3A"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D57E3A"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D57E3A"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D57E3A"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D57E3A"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D57E3A"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D07F01" w:rsidRDefault="00D07F01" w:rsidP="00D07F01">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D57E3A"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D57E3A"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Default="00EC149B"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D57E3A"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D57E3A"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D57E3A"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D57E3A"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D07F01">
        <w:rPr>
          <w:sz w:val="24"/>
          <w:szCs w:val="24"/>
          <w:lang w:val="en-US"/>
        </w:rPr>
        <w:t xml:space="preserve">«Global Corporate Average Cumulative Default Rates By Rating Modifier» </w:t>
      </w:r>
      <w:r w:rsidR="00DB605F" w:rsidRPr="006749DA">
        <w:rPr>
          <w:sz w:val="24"/>
          <w:szCs w:val="24"/>
        </w:rPr>
        <w:t>с</w:t>
      </w:r>
      <w:r w:rsidR="00DB605F" w:rsidRPr="00D07F01">
        <w:rPr>
          <w:sz w:val="24"/>
          <w:szCs w:val="24"/>
          <w:lang w:val="en-US"/>
        </w:rPr>
        <w:t xml:space="preserve"> </w:t>
      </w:r>
      <w:r w:rsidR="00DB605F" w:rsidRPr="006749DA">
        <w:rPr>
          <w:sz w:val="24"/>
          <w:szCs w:val="24"/>
        </w:rPr>
        <w:t>учётом</w:t>
      </w:r>
      <w:r w:rsidR="00DB605F" w:rsidRPr="00D07F01">
        <w:rPr>
          <w:sz w:val="24"/>
          <w:szCs w:val="24"/>
          <w:lang w:val="en-US"/>
        </w:rPr>
        <w:t xml:space="preserve"> </w:t>
      </w:r>
      <w:r w:rsidR="00DB605F" w:rsidRPr="006749DA">
        <w:rPr>
          <w:sz w:val="24"/>
          <w:szCs w:val="24"/>
        </w:rPr>
        <w:t>последующих</w:t>
      </w:r>
      <w:r w:rsidR="00DB605F" w:rsidRPr="00D07F01">
        <w:rPr>
          <w:sz w:val="24"/>
          <w:szCs w:val="24"/>
          <w:lang w:val="en-US"/>
        </w:rPr>
        <w:t xml:space="preserve"> </w:t>
      </w:r>
      <w:r w:rsidR="00DB605F" w:rsidRPr="006749DA">
        <w:rPr>
          <w:sz w:val="24"/>
          <w:szCs w:val="24"/>
        </w:rPr>
        <w:t>ежегодных</w:t>
      </w:r>
      <w:r w:rsidR="00DB605F" w:rsidRPr="00D07F01">
        <w:rPr>
          <w:sz w:val="24"/>
          <w:szCs w:val="24"/>
          <w:lang w:val="en-US"/>
        </w:rPr>
        <w:t xml:space="preserve"> </w:t>
      </w:r>
      <w:r w:rsidR="00DB605F" w:rsidRPr="006749DA">
        <w:rPr>
          <w:sz w:val="24"/>
          <w:szCs w:val="24"/>
        </w:rPr>
        <w:t>обновлений</w:t>
      </w:r>
      <w:r w:rsidR="00DB605F" w:rsidRPr="00D07F01">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46CE0" w:rsidRPr="00B602F2" w:rsidTr="00287F00">
        <w:tc>
          <w:tcPr>
            <w:tcW w:w="7085" w:type="dxa"/>
            <w:shd w:val="clear" w:color="auto" w:fill="auto"/>
            <w:vAlign w:val="bottom"/>
          </w:tcPr>
          <w:p w:rsidR="00346CE0" w:rsidRPr="00346CE0" w:rsidRDefault="00346CE0" w:rsidP="00346CE0">
            <w:pPr>
              <w:rPr>
                <w:lang w:val="en-US"/>
              </w:rPr>
            </w:pPr>
            <w:r>
              <w:rPr>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7E" w:rsidRDefault="002A197E" w:rsidP="003830AE">
      <w:r>
        <w:separator/>
      </w:r>
    </w:p>
  </w:endnote>
  <w:endnote w:type="continuationSeparator" w:id="0">
    <w:p w:rsidR="002A197E" w:rsidRDefault="002A197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D57E3A">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7E" w:rsidRDefault="002A197E" w:rsidP="003830AE">
      <w:r>
        <w:separator/>
      </w:r>
    </w:p>
  </w:footnote>
  <w:footnote w:type="continuationSeparator" w:id="0">
    <w:p w:rsidR="002A197E" w:rsidRDefault="002A197E"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628C"/>
    <w:rsid w:val="00151D52"/>
    <w:rsid w:val="00153864"/>
    <w:rsid w:val="0015629D"/>
    <w:rsid w:val="001604EB"/>
    <w:rsid w:val="001632DC"/>
    <w:rsid w:val="0016519B"/>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D3A83"/>
    <w:rsid w:val="001D585A"/>
    <w:rsid w:val="001D5E93"/>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197E"/>
    <w:rsid w:val="002A3AC1"/>
    <w:rsid w:val="002A704C"/>
    <w:rsid w:val="002B0E8F"/>
    <w:rsid w:val="002B1203"/>
    <w:rsid w:val="002B358F"/>
    <w:rsid w:val="002B3703"/>
    <w:rsid w:val="002B3C60"/>
    <w:rsid w:val="002B446F"/>
    <w:rsid w:val="002B4F9E"/>
    <w:rsid w:val="002B7001"/>
    <w:rsid w:val="002B7D1F"/>
    <w:rsid w:val="002C02AB"/>
    <w:rsid w:val="002C2321"/>
    <w:rsid w:val="002C2A03"/>
    <w:rsid w:val="002C41C0"/>
    <w:rsid w:val="002C4628"/>
    <w:rsid w:val="002D2D20"/>
    <w:rsid w:val="002D54C0"/>
    <w:rsid w:val="002E2B71"/>
    <w:rsid w:val="002E7047"/>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6CE0"/>
    <w:rsid w:val="0034772B"/>
    <w:rsid w:val="0034795F"/>
    <w:rsid w:val="003539B4"/>
    <w:rsid w:val="00357EF1"/>
    <w:rsid w:val="003609B8"/>
    <w:rsid w:val="00362D7A"/>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C7EAF"/>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396A"/>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550"/>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3B95"/>
    <w:rsid w:val="00CE4FFF"/>
    <w:rsid w:val="00CE6019"/>
    <w:rsid w:val="00CF07F7"/>
    <w:rsid w:val="00CF12C7"/>
    <w:rsid w:val="00CF5591"/>
    <w:rsid w:val="00D0017C"/>
    <w:rsid w:val="00D00AF7"/>
    <w:rsid w:val="00D0181F"/>
    <w:rsid w:val="00D02C44"/>
    <w:rsid w:val="00D03143"/>
    <w:rsid w:val="00D07F01"/>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E3A"/>
    <w:rsid w:val="00D57F7A"/>
    <w:rsid w:val="00D61A01"/>
    <w:rsid w:val="00D64665"/>
    <w:rsid w:val="00D64D02"/>
    <w:rsid w:val="00D651B4"/>
    <w:rsid w:val="00D75E19"/>
    <w:rsid w:val="00D7733C"/>
    <w:rsid w:val="00D8047F"/>
    <w:rsid w:val="00D817A7"/>
    <w:rsid w:val="00D82737"/>
    <w:rsid w:val="00D82F9C"/>
    <w:rsid w:val="00D83E34"/>
    <w:rsid w:val="00D85D62"/>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19760867">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236626851">
      <w:bodyDiv w:val="1"/>
      <w:marLeft w:val="0"/>
      <w:marRight w:val="0"/>
      <w:marTop w:val="0"/>
      <w:marBottom w:val="0"/>
      <w:divBdr>
        <w:top w:val="none" w:sz="0" w:space="0" w:color="auto"/>
        <w:left w:val="none" w:sz="0" w:space="0" w:color="auto"/>
        <w:bottom w:val="none" w:sz="0" w:space="0" w:color="auto"/>
        <w:right w:val="none" w:sz="0" w:space="0" w:color="auto"/>
      </w:divBdr>
    </w:div>
    <w:div w:id="1358196096">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533886448">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22637842">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AC19-170B-4FDC-87A2-3BDD4D1B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19635</Words>
  <Characters>111924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131297</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2</cp:revision>
  <cp:lastPrinted>2019-12-04T10:13:00Z</cp:lastPrinted>
  <dcterms:created xsi:type="dcterms:W3CDTF">2019-12-24T17:40:00Z</dcterms:created>
  <dcterms:modified xsi:type="dcterms:W3CDTF">2019-12-24T17:40:00Z</dcterms:modified>
</cp:coreProperties>
</file>