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4F0" w:rsidRPr="002F5534" w:rsidRDefault="008534F0" w:rsidP="008534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lang w:eastAsia="ru-RU"/>
        </w:rPr>
      </w:pPr>
      <w:r w:rsidRPr="002F5534">
        <w:rPr>
          <w:rFonts w:ascii="Times New Roman" w:eastAsia="Times New Roman" w:hAnsi="Times New Roman" w:cs="Times New Roman"/>
          <w:color w:val="424242"/>
          <w:lang w:eastAsia="ru-RU"/>
        </w:rPr>
        <w:t xml:space="preserve">При осуществлении своей деятельности </w:t>
      </w:r>
      <w:r w:rsidR="005963B3">
        <w:rPr>
          <w:rFonts w:ascii="Times New Roman" w:eastAsia="Times New Roman" w:hAnsi="Times New Roman" w:cs="Times New Roman"/>
          <w:color w:val="424242"/>
          <w:lang w:eastAsia="ru-RU"/>
        </w:rPr>
        <w:t>А</w:t>
      </w:r>
      <w:r w:rsidRPr="002F5534">
        <w:rPr>
          <w:rFonts w:ascii="Times New Roman" w:eastAsia="Times New Roman" w:hAnsi="Times New Roman" w:cs="Times New Roman"/>
          <w:color w:val="424242"/>
          <w:lang w:eastAsia="ru-RU"/>
        </w:rPr>
        <w:t>О «РЕГИОН Траст» использует электронные документы на основании заключенных договоров об электронном документообороте:</w:t>
      </w:r>
    </w:p>
    <w:p w:rsidR="008534F0" w:rsidRPr="002F5534" w:rsidRDefault="008534F0" w:rsidP="008534F0">
      <w:pPr>
        <w:spacing w:after="0" w:line="240" w:lineRule="auto"/>
        <w:rPr>
          <w:rFonts w:ascii="Times New Roman" w:eastAsia="Times New Roman" w:hAnsi="Times New Roman" w:cs="Times New Roman"/>
          <w:color w:val="424242"/>
          <w:lang w:eastAsia="ru-RU"/>
        </w:rPr>
      </w:pPr>
    </w:p>
    <w:p w:rsidR="008534F0" w:rsidRPr="002F5534" w:rsidRDefault="00BF00F0" w:rsidP="00923FEE">
      <w:pPr>
        <w:numPr>
          <w:ilvl w:val="0"/>
          <w:numId w:val="1"/>
        </w:numPr>
        <w:spacing w:after="0" w:line="480" w:lineRule="auto"/>
        <w:ind w:left="924" w:hanging="357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5" w:tgtFrame="_blank" w:history="1">
        <w:r w:rsidR="008534F0" w:rsidRPr="002F5534">
          <w:rPr>
            <w:rFonts w:ascii="Times New Roman" w:eastAsia="Times New Roman" w:hAnsi="Times New Roman" w:cs="Times New Roman"/>
            <w:color w:val="F7931D"/>
            <w:u w:val="single"/>
            <w:lang w:eastAsia="ru-RU"/>
          </w:rPr>
          <w:t>с ЗАО ВТБ Специализированный депозитарий</w:t>
        </w:r>
      </w:hyperlink>
      <w:r w:rsidR="008534F0" w:rsidRPr="002F553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534F0" w:rsidRPr="002F5534" w:rsidRDefault="008534F0" w:rsidP="00923FEE">
      <w:pPr>
        <w:numPr>
          <w:ilvl w:val="0"/>
          <w:numId w:val="1"/>
        </w:numPr>
        <w:spacing w:after="0" w:line="480" w:lineRule="auto"/>
        <w:ind w:left="924" w:hanging="357"/>
        <w:rPr>
          <w:rFonts w:ascii="Times New Roman" w:eastAsia="Times New Roman" w:hAnsi="Times New Roman" w:cs="Times New Roman"/>
          <w:color w:val="000000"/>
          <w:lang w:eastAsia="ru-RU"/>
        </w:rPr>
      </w:pPr>
      <w:r w:rsidRPr="002F5534">
        <w:rPr>
          <w:rFonts w:ascii="Times New Roman" w:eastAsia="Times New Roman" w:hAnsi="Times New Roman" w:cs="Times New Roman"/>
          <w:color w:val="000000"/>
          <w:lang w:eastAsia="ru-RU"/>
        </w:rPr>
        <w:t>с </w:t>
      </w:r>
      <w:hyperlink r:id="rId6" w:tgtFrame="_blank" w:history="1">
        <w:r w:rsidRPr="002F5534">
          <w:rPr>
            <w:rFonts w:ascii="Times New Roman" w:eastAsia="Times New Roman" w:hAnsi="Times New Roman" w:cs="Times New Roman"/>
            <w:color w:val="F7931D"/>
            <w:u w:val="single"/>
            <w:lang w:eastAsia="ru-RU"/>
          </w:rPr>
          <w:t xml:space="preserve">АО «ДК </w:t>
        </w:r>
        <w:proofErr w:type="gramStart"/>
        <w:r w:rsidRPr="002F5534">
          <w:rPr>
            <w:rFonts w:ascii="Times New Roman" w:eastAsia="Times New Roman" w:hAnsi="Times New Roman" w:cs="Times New Roman"/>
            <w:color w:val="F7931D"/>
            <w:u w:val="single"/>
            <w:lang w:eastAsia="ru-RU"/>
          </w:rPr>
          <w:t>РЕГИОН»</w:t>
        </w:r>
      </w:hyperlink>
      <w:r w:rsidRPr="002F5534">
        <w:rPr>
          <w:rFonts w:ascii="Times New Roman" w:eastAsia="Times New Roman" w:hAnsi="Times New Roman" w:cs="Times New Roman"/>
          <w:color w:val="000000"/>
          <w:lang w:eastAsia="ru-RU"/>
        </w:rPr>
        <w:t>  через</w:t>
      </w:r>
      <w:proofErr w:type="gramEnd"/>
      <w:r w:rsidRPr="002F5534">
        <w:rPr>
          <w:rFonts w:ascii="Times New Roman" w:eastAsia="Times New Roman" w:hAnsi="Times New Roman" w:cs="Times New Roman"/>
          <w:color w:val="000000"/>
          <w:lang w:eastAsia="ru-RU"/>
        </w:rPr>
        <w:t xml:space="preserve"> систему  </w:t>
      </w:r>
      <w:hyperlink r:id="rId7" w:tgtFrame="_blank" w:history="1">
        <w:r w:rsidRPr="002F5534">
          <w:rPr>
            <w:rFonts w:ascii="Times New Roman" w:eastAsia="Times New Roman" w:hAnsi="Times New Roman" w:cs="Times New Roman"/>
            <w:color w:val="F7931D"/>
            <w:u w:val="single"/>
            <w:lang w:eastAsia="ru-RU"/>
          </w:rPr>
          <w:t>ЭДО «СЭД РЕГИОН»</w:t>
        </w:r>
      </w:hyperlink>
      <w:r w:rsidRPr="002F5534">
        <w:rPr>
          <w:rFonts w:ascii="Times New Roman" w:eastAsia="Times New Roman" w:hAnsi="Times New Roman" w:cs="Times New Roman"/>
          <w:color w:val="000000"/>
          <w:lang w:eastAsia="ru-RU"/>
        </w:rPr>
        <w:t>, организатором которой является ООО «ЦИТ РЕГИОН»</w:t>
      </w:r>
    </w:p>
    <w:p w:rsidR="008534F0" w:rsidRPr="002F5534" w:rsidRDefault="008534F0" w:rsidP="00923FEE">
      <w:pPr>
        <w:numPr>
          <w:ilvl w:val="0"/>
          <w:numId w:val="1"/>
        </w:numPr>
        <w:spacing w:after="0" w:line="480" w:lineRule="auto"/>
        <w:ind w:left="924" w:hanging="357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2F5534">
        <w:rPr>
          <w:rFonts w:ascii="Times New Roman" w:eastAsia="Times New Roman" w:hAnsi="Times New Roman" w:cs="Times New Roman"/>
          <w:color w:val="000000"/>
          <w:lang w:eastAsia="ru-RU"/>
        </w:rPr>
        <w:t>c  </w:t>
      </w:r>
      <w:hyperlink r:id="rId8" w:tgtFrame="_blank" w:history="1">
        <w:r w:rsidRPr="002F5534">
          <w:rPr>
            <w:rFonts w:ascii="Times New Roman" w:eastAsia="Times New Roman" w:hAnsi="Times New Roman" w:cs="Times New Roman"/>
            <w:color w:val="F7931D"/>
            <w:u w:val="single"/>
            <w:lang w:eastAsia="ru-RU"/>
          </w:rPr>
          <w:t>ООО</w:t>
        </w:r>
        <w:proofErr w:type="gramEnd"/>
        <w:r w:rsidRPr="002F5534">
          <w:rPr>
            <w:rFonts w:ascii="Times New Roman" w:eastAsia="Times New Roman" w:hAnsi="Times New Roman" w:cs="Times New Roman"/>
            <w:color w:val="F7931D"/>
            <w:u w:val="single"/>
            <w:lang w:eastAsia="ru-RU"/>
          </w:rPr>
          <w:t xml:space="preserve"> «БК РЕГИОН»</w:t>
        </w:r>
      </w:hyperlink>
      <w:r w:rsidRPr="002F5534">
        <w:rPr>
          <w:rFonts w:ascii="Times New Roman" w:eastAsia="Times New Roman" w:hAnsi="Times New Roman" w:cs="Times New Roman"/>
          <w:color w:val="000000"/>
          <w:lang w:eastAsia="ru-RU"/>
        </w:rPr>
        <w:t>   через систему  </w:t>
      </w:r>
      <w:hyperlink r:id="rId9" w:tgtFrame="_blank" w:history="1">
        <w:r w:rsidRPr="002F5534">
          <w:rPr>
            <w:rFonts w:ascii="Times New Roman" w:eastAsia="Times New Roman" w:hAnsi="Times New Roman" w:cs="Times New Roman"/>
            <w:color w:val="F7931D"/>
            <w:u w:val="single"/>
            <w:lang w:eastAsia="ru-RU"/>
          </w:rPr>
          <w:t>ЭДО «СЭД РЕГИОН»</w:t>
        </w:r>
      </w:hyperlink>
      <w:r w:rsidRPr="002F5534">
        <w:rPr>
          <w:rFonts w:ascii="Times New Roman" w:eastAsia="Times New Roman" w:hAnsi="Times New Roman" w:cs="Times New Roman"/>
          <w:color w:val="000000"/>
          <w:lang w:eastAsia="ru-RU"/>
        </w:rPr>
        <w:t> , организатором которой является ООО «ЦИТ РЕГИОН»</w:t>
      </w:r>
    </w:p>
    <w:p w:rsidR="008534F0" w:rsidRPr="002F5534" w:rsidRDefault="008534F0" w:rsidP="00923FEE">
      <w:pPr>
        <w:numPr>
          <w:ilvl w:val="0"/>
          <w:numId w:val="1"/>
        </w:numPr>
        <w:spacing w:after="0" w:line="480" w:lineRule="auto"/>
        <w:ind w:left="924" w:hanging="357"/>
        <w:rPr>
          <w:rFonts w:ascii="Times New Roman" w:eastAsia="Times New Roman" w:hAnsi="Times New Roman" w:cs="Times New Roman"/>
          <w:color w:val="000000"/>
          <w:lang w:eastAsia="ru-RU"/>
        </w:rPr>
      </w:pPr>
      <w:r w:rsidRPr="002F5534">
        <w:rPr>
          <w:rFonts w:ascii="Times New Roman" w:eastAsia="Times New Roman" w:hAnsi="Times New Roman" w:cs="Times New Roman"/>
          <w:color w:val="000000"/>
          <w:lang w:eastAsia="ru-RU"/>
        </w:rPr>
        <w:t>с </w:t>
      </w:r>
      <w:hyperlink r:id="rId10" w:tgtFrame="_blank" w:history="1">
        <w:r w:rsidRPr="002F5534">
          <w:rPr>
            <w:rFonts w:ascii="Times New Roman" w:eastAsia="Times New Roman" w:hAnsi="Times New Roman" w:cs="Times New Roman"/>
            <w:color w:val="F7931D"/>
            <w:u w:val="single"/>
            <w:lang w:eastAsia="ru-RU"/>
          </w:rPr>
          <w:t>АО «Специализированный депозитарий «ИНФИНИТУМ»</w:t>
        </w:r>
      </w:hyperlink>
      <w:r w:rsidRPr="002F5534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8534F0" w:rsidRDefault="008534F0" w:rsidP="00923FEE">
      <w:pPr>
        <w:numPr>
          <w:ilvl w:val="0"/>
          <w:numId w:val="1"/>
        </w:numPr>
        <w:spacing w:after="0" w:line="480" w:lineRule="auto"/>
        <w:ind w:left="924" w:hanging="357"/>
        <w:rPr>
          <w:rFonts w:ascii="Times New Roman" w:eastAsia="Times New Roman" w:hAnsi="Times New Roman" w:cs="Times New Roman"/>
          <w:color w:val="000000"/>
          <w:lang w:eastAsia="ru-RU"/>
        </w:rPr>
      </w:pPr>
      <w:r w:rsidRPr="002F553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hyperlink r:id="rId11" w:tgtFrame="_blank" w:history="1">
        <w:r w:rsidRPr="002F5534">
          <w:rPr>
            <w:rFonts w:ascii="Times New Roman" w:eastAsia="Times New Roman" w:hAnsi="Times New Roman" w:cs="Times New Roman"/>
            <w:color w:val="F7931D"/>
            <w:u w:val="single"/>
            <w:lang w:eastAsia="ru-RU"/>
          </w:rPr>
          <w:t> АО «НСД»</w:t>
        </w:r>
      </w:hyperlink>
      <w:hyperlink r:id="rId12" w:tgtFrame="_blank" w:history="1">
        <w:r w:rsidRPr="002F5534">
          <w:rPr>
            <w:rFonts w:ascii="Times New Roman" w:eastAsia="Times New Roman" w:hAnsi="Times New Roman" w:cs="Times New Roman"/>
            <w:color w:val="F7931D"/>
            <w:u w:val="single"/>
            <w:lang w:eastAsia="ru-RU"/>
          </w:rPr>
          <w:t>»</w:t>
        </w:r>
      </w:hyperlink>
      <w:r w:rsidR="00E33979" w:rsidRPr="002F5534" w:rsidDel="00E3397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216194" w:rsidRPr="005963B3" w:rsidRDefault="005963B3" w:rsidP="00C343DE">
      <w:pPr>
        <w:numPr>
          <w:ilvl w:val="0"/>
          <w:numId w:val="1"/>
        </w:numPr>
        <w:spacing w:after="0" w:line="480" w:lineRule="auto"/>
        <w:ind w:left="924" w:hanging="357"/>
        <w:rPr>
          <w:rFonts w:ascii="Times New Roman" w:eastAsia="Times New Roman" w:hAnsi="Times New Roman" w:cs="Times New Roman"/>
          <w:color w:val="424242"/>
          <w:lang w:eastAsia="ru-RU"/>
        </w:rPr>
      </w:pPr>
      <w:proofErr w:type="gramStart"/>
      <w:r w:rsidRPr="005963B3">
        <w:rPr>
          <w:rFonts w:ascii="Times New Roman" w:eastAsia="Times New Roman" w:hAnsi="Times New Roman" w:cs="Times New Roman"/>
          <w:color w:val="000000"/>
          <w:lang w:eastAsia="ru-RU"/>
        </w:rPr>
        <w:t>c  </w:t>
      </w:r>
      <w:hyperlink r:id="rId13" w:tgtFrame="_blank" w:history="1">
        <w:r w:rsidRPr="005963B3">
          <w:rPr>
            <w:rFonts w:ascii="Times New Roman" w:eastAsia="Times New Roman" w:hAnsi="Times New Roman" w:cs="Times New Roman"/>
            <w:color w:val="F7931D"/>
            <w:u w:val="single"/>
            <w:lang w:eastAsia="ru-RU"/>
          </w:rPr>
          <w:t>ООО</w:t>
        </w:r>
        <w:proofErr w:type="gramEnd"/>
        <w:r w:rsidRPr="005963B3">
          <w:rPr>
            <w:rFonts w:ascii="Times New Roman" w:eastAsia="Times New Roman" w:hAnsi="Times New Roman" w:cs="Times New Roman"/>
            <w:color w:val="F7931D"/>
            <w:u w:val="single"/>
            <w:lang w:eastAsia="ru-RU"/>
          </w:rPr>
          <w:t xml:space="preserve"> «БК РЕГИОН»</w:t>
        </w:r>
      </w:hyperlink>
      <w:r w:rsidRPr="005963B3">
        <w:rPr>
          <w:rFonts w:ascii="Times New Roman" w:eastAsia="Times New Roman" w:hAnsi="Times New Roman" w:cs="Times New Roman"/>
          <w:color w:val="000000"/>
          <w:lang w:eastAsia="ru-RU"/>
        </w:rPr>
        <w:t>   через систему  </w:t>
      </w:r>
      <w:hyperlink r:id="rId14" w:tgtFrame="_blank" w:history="1">
        <w:r w:rsidRPr="005963B3">
          <w:rPr>
            <w:rFonts w:ascii="Times New Roman" w:eastAsia="Times New Roman" w:hAnsi="Times New Roman" w:cs="Times New Roman"/>
            <w:color w:val="F7931D"/>
            <w:u w:val="single"/>
            <w:lang w:eastAsia="ru-RU"/>
          </w:rPr>
          <w:t>ЭДО ЛКК</w:t>
        </w:r>
      </w:hyperlink>
      <w:r w:rsidRPr="005963B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963B3" w:rsidRPr="005963B3" w:rsidRDefault="005963B3" w:rsidP="005963B3">
      <w:pPr>
        <w:spacing w:after="0" w:line="480" w:lineRule="auto"/>
        <w:ind w:left="924"/>
        <w:rPr>
          <w:rFonts w:ascii="Times New Roman" w:eastAsia="Times New Roman" w:hAnsi="Times New Roman" w:cs="Times New Roman"/>
          <w:color w:val="424242"/>
          <w:lang w:eastAsia="ru-RU"/>
        </w:rPr>
      </w:pPr>
    </w:p>
    <w:p w:rsidR="008534F0" w:rsidRPr="00AF477D" w:rsidRDefault="008534F0" w:rsidP="008534F0">
      <w:pPr>
        <w:spacing w:after="0" w:line="480" w:lineRule="auto"/>
        <w:rPr>
          <w:rFonts w:ascii="Times New Roman" w:eastAsia="Times New Roman" w:hAnsi="Times New Roman" w:cs="Times New Roman"/>
          <w:lang w:eastAsia="ru-RU"/>
        </w:rPr>
      </w:pPr>
      <w:r w:rsidRPr="00AF477D">
        <w:rPr>
          <w:rFonts w:ascii="Times New Roman" w:eastAsia="Times New Roman" w:hAnsi="Times New Roman" w:cs="Times New Roman"/>
          <w:lang w:eastAsia="ru-RU"/>
        </w:rPr>
        <w:t>Через систему ЭДО </w:t>
      </w:r>
      <w:hyperlink r:id="rId15" w:tgtFrame="_blank" w:history="1">
        <w:r w:rsidRPr="002F5534">
          <w:rPr>
            <w:rFonts w:ascii="Times New Roman" w:eastAsia="Times New Roman" w:hAnsi="Times New Roman" w:cs="Times New Roman"/>
            <w:color w:val="F7931D"/>
            <w:u w:val="single"/>
            <w:lang w:eastAsia="ru-RU"/>
          </w:rPr>
          <w:t>ЗАО ВТБ Специализированный депозитарий</w:t>
        </w:r>
      </w:hyperlink>
      <w:r w:rsidRPr="002F5534">
        <w:rPr>
          <w:rFonts w:ascii="Times New Roman" w:eastAsia="Times New Roman" w:hAnsi="Times New Roman" w:cs="Times New Roman"/>
          <w:color w:val="424242"/>
          <w:lang w:eastAsia="ru-RU"/>
        </w:rPr>
        <w:t> </w:t>
      </w:r>
      <w:r w:rsidRPr="00AF477D">
        <w:rPr>
          <w:rFonts w:ascii="Times New Roman" w:eastAsia="Times New Roman" w:hAnsi="Times New Roman" w:cs="Times New Roman"/>
          <w:lang w:eastAsia="ru-RU"/>
        </w:rPr>
        <w:t>установлен обмен электронными документами с:</w:t>
      </w:r>
    </w:p>
    <w:p w:rsidR="00216194" w:rsidRDefault="00E33979" w:rsidP="008534F0">
      <w:pPr>
        <w:numPr>
          <w:ilvl w:val="2"/>
          <w:numId w:val="1"/>
        </w:numPr>
        <w:spacing w:after="0" w:line="480" w:lineRule="auto"/>
        <w:ind w:left="924" w:hanging="357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2F5534">
        <w:rPr>
          <w:rFonts w:ascii="Times New Roman" w:eastAsia="Times New Roman" w:hAnsi="Times New Roman" w:cs="Times New Roman"/>
          <w:color w:val="000000"/>
          <w:lang w:eastAsia="ru-RU"/>
        </w:rPr>
        <w:t>ФР </w:t>
      </w:r>
    </w:p>
    <w:p w:rsidR="00BF00F0" w:rsidRPr="00BF00F0" w:rsidRDefault="00BF00F0" w:rsidP="008534F0">
      <w:pPr>
        <w:numPr>
          <w:ilvl w:val="2"/>
          <w:numId w:val="1"/>
        </w:numPr>
        <w:spacing w:after="0" w:line="480" w:lineRule="auto"/>
        <w:ind w:left="924" w:hanging="357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</w:p>
    <w:p w:rsidR="008534F0" w:rsidRPr="002F5534" w:rsidRDefault="008534F0" w:rsidP="008534F0">
      <w:pPr>
        <w:spacing w:after="0" w:line="48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5534">
        <w:rPr>
          <w:rFonts w:ascii="Times New Roman" w:eastAsia="Times New Roman" w:hAnsi="Times New Roman" w:cs="Times New Roman"/>
          <w:color w:val="000000"/>
          <w:lang w:eastAsia="ru-RU"/>
        </w:rPr>
        <w:t>Через систему ЭДО </w:t>
      </w:r>
      <w:hyperlink r:id="rId16" w:tgtFrame="_blank" w:history="1">
        <w:r w:rsidRPr="002F5534">
          <w:rPr>
            <w:rFonts w:ascii="Times New Roman" w:eastAsia="Times New Roman" w:hAnsi="Times New Roman" w:cs="Times New Roman"/>
            <w:color w:val="F7931D"/>
            <w:u w:val="single"/>
            <w:lang w:eastAsia="ru-RU"/>
          </w:rPr>
          <w:t>АО «НСД</w:t>
        </w:r>
      </w:hyperlink>
      <w:hyperlink r:id="rId17" w:tgtFrame="_blank" w:history="1">
        <w:r w:rsidRPr="002F5534">
          <w:rPr>
            <w:rFonts w:ascii="Times New Roman" w:eastAsia="Times New Roman" w:hAnsi="Times New Roman" w:cs="Times New Roman"/>
            <w:color w:val="F7931D"/>
            <w:u w:val="single"/>
            <w:lang w:eastAsia="ru-RU"/>
          </w:rPr>
          <w:t>»</w:t>
        </w:r>
      </w:hyperlink>
      <w:r w:rsidRPr="002F5534">
        <w:rPr>
          <w:rFonts w:ascii="Times New Roman" w:eastAsia="Times New Roman" w:hAnsi="Times New Roman" w:cs="Times New Roman"/>
          <w:color w:val="000000"/>
          <w:lang w:eastAsia="ru-RU"/>
        </w:rPr>
        <w:t> установлен обмен электронными документами c:</w:t>
      </w:r>
    </w:p>
    <w:p w:rsidR="00927687" w:rsidRDefault="008534F0" w:rsidP="00923FEE">
      <w:pPr>
        <w:numPr>
          <w:ilvl w:val="2"/>
          <w:numId w:val="1"/>
        </w:numPr>
        <w:spacing w:after="0" w:line="480" w:lineRule="auto"/>
        <w:ind w:left="924" w:hanging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33979">
        <w:rPr>
          <w:rFonts w:ascii="Times New Roman" w:eastAsia="Times New Roman" w:hAnsi="Times New Roman" w:cs="Times New Roman"/>
          <w:color w:val="000000"/>
          <w:lang w:eastAsia="ru-RU"/>
        </w:rPr>
        <w:t xml:space="preserve">АО «НПФ «Будущее» </w:t>
      </w:r>
    </w:p>
    <w:p w:rsidR="008534F0" w:rsidRPr="00E33979" w:rsidRDefault="008534F0" w:rsidP="00923FEE">
      <w:pPr>
        <w:numPr>
          <w:ilvl w:val="2"/>
          <w:numId w:val="1"/>
        </w:numPr>
        <w:spacing w:after="0" w:line="480" w:lineRule="auto"/>
        <w:ind w:left="924" w:hanging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33979">
        <w:rPr>
          <w:rFonts w:ascii="Times New Roman" w:eastAsia="Times New Roman" w:hAnsi="Times New Roman" w:cs="Times New Roman"/>
          <w:color w:val="000000"/>
          <w:lang w:eastAsia="ru-RU"/>
        </w:rPr>
        <w:t>АО «НПФ «Телеком-Союз» </w:t>
      </w:r>
    </w:p>
    <w:p w:rsidR="008534F0" w:rsidRPr="002F5534" w:rsidRDefault="008534F0" w:rsidP="00923FEE">
      <w:pPr>
        <w:numPr>
          <w:ilvl w:val="2"/>
          <w:numId w:val="1"/>
        </w:numPr>
        <w:spacing w:after="0" w:line="480" w:lineRule="auto"/>
        <w:ind w:left="924" w:hanging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F5534">
        <w:rPr>
          <w:rFonts w:ascii="Times New Roman" w:eastAsia="Times New Roman" w:hAnsi="Times New Roman" w:cs="Times New Roman"/>
          <w:color w:val="000000"/>
          <w:lang w:eastAsia="ru-RU"/>
        </w:rPr>
        <w:t>АО НПФ «ФЕДЕРАЦИЯ» </w:t>
      </w:r>
    </w:p>
    <w:p w:rsidR="008534F0" w:rsidRPr="002F5534" w:rsidRDefault="008534F0" w:rsidP="00923FEE">
      <w:pPr>
        <w:numPr>
          <w:ilvl w:val="2"/>
          <w:numId w:val="1"/>
        </w:numPr>
        <w:spacing w:after="0" w:line="480" w:lineRule="auto"/>
        <w:ind w:left="924" w:hanging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F5534">
        <w:rPr>
          <w:rFonts w:ascii="Times New Roman" w:eastAsia="Times New Roman" w:hAnsi="Times New Roman" w:cs="Times New Roman"/>
          <w:color w:val="000000"/>
          <w:lang w:eastAsia="ru-RU"/>
        </w:rPr>
        <w:t>АО «НПФ Эволюция» </w:t>
      </w:r>
      <w:r w:rsidR="00216194" w:rsidRPr="002F5534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8534F0" w:rsidRPr="002F5534" w:rsidRDefault="002F5534" w:rsidP="00923FEE">
      <w:pPr>
        <w:numPr>
          <w:ilvl w:val="3"/>
          <w:numId w:val="1"/>
        </w:numPr>
        <w:spacing w:after="0" w:line="480" w:lineRule="auto"/>
        <w:ind w:left="924" w:hanging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F5534">
        <w:rPr>
          <w:rFonts w:ascii="Times New Roman" w:eastAsia="Times New Roman" w:hAnsi="Times New Roman" w:cs="Times New Roman"/>
          <w:color w:val="000000"/>
          <w:lang w:eastAsia="ru-RU"/>
        </w:rPr>
        <w:t>АО «НПФ «ПЕРСПЕКТИВА»</w:t>
      </w:r>
      <w:r w:rsidR="008534F0" w:rsidRPr="002F553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534F0" w:rsidRPr="002F5534" w:rsidRDefault="008534F0" w:rsidP="00923FEE">
      <w:pPr>
        <w:numPr>
          <w:ilvl w:val="4"/>
          <w:numId w:val="1"/>
        </w:numPr>
        <w:spacing w:after="0" w:line="480" w:lineRule="auto"/>
        <w:ind w:left="924" w:hanging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F5534">
        <w:rPr>
          <w:rFonts w:ascii="Times New Roman" w:eastAsia="Times New Roman" w:hAnsi="Times New Roman" w:cs="Times New Roman"/>
          <w:color w:val="000000"/>
          <w:lang w:eastAsia="ru-RU"/>
        </w:rPr>
        <w:t xml:space="preserve">АО «НПФ «ОПФ» </w:t>
      </w:r>
    </w:p>
    <w:p w:rsidR="008534F0" w:rsidRPr="002F5534" w:rsidRDefault="008534F0" w:rsidP="00923FEE">
      <w:pPr>
        <w:numPr>
          <w:ilvl w:val="4"/>
          <w:numId w:val="1"/>
        </w:numPr>
        <w:spacing w:after="0" w:line="480" w:lineRule="auto"/>
        <w:ind w:left="924" w:hanging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F5534">
        <w:rPr>
          <w:rFonts w:ascii="Times New Roman" w:eastAsia="Times New Roman" w:hAnsi="Times New Roman" w:cs="Times New Roman"/>
          <w:color w:val="000000"/>
          <w:lang w:eastAsia="ru-RU"/>
        </w:rPr>
        <w:t>АО МНПФ «БОЛЬШОЙ» </w:t>
      </w:r>
    </w:p>
    <w:p w:rsidR="005607DD" w:rsidRPr="00AF477D" w:rsidRDefault="008534F0" w:rsidP="00923FEE">
      <w:pPr>
        <w:numPr>
          <w:ilvl w:val="3"/>
          <w:numId w:val="1"/>
        </w:numPr>
        <w:spacing w:after="0" w:line="480" w:lineRule="auto"/>
        <w:ind w:left="924" w:hanging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F477D">
        <w:rPr>
          <w:rFonts w:ascii="Times New Roman" w:eastAsia="Times New Roman" w:hAnsi="Times New Roman" w:cs="Times New Roman"/>
          <w:color w:val="000000"/>
          <w:lang w:eastAsia="ru-RU"/>
        </w:rPr>
        <w:t>АО «НПФ «Достойное БУДУЩЕЕ» </w:t>
      </w:r>
      <w:r w:rsidR="00E33979" w:rsidRPr="00AF477D" w:rsidDel="00E3397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AF477D" w:rsidRDefault="00AF477D" w:rsidP="00AF477D">
      <w:pPr>
        <w:spacing w:after="0" w:line="480" w:lineRule="auto"/>
        <w:jc w:val="both"/>
        <w:rPr>
          <w:rFonts w:ascii="Times New Roman" w:eastAsia="Times New Roman" w:hAnsi="Times New Roman" w:cs="Times New Roman"/>
          <w:color w:val="424242"/>
          <w:lang w:eastAsia="ru-RU"/>
        </w:rPr>
      </w:pPr>
    </w:p>
    <w:p w:rsidR="00216194" w:rsidRPr="00AF477D" w:rsidRDefault="00216194" w:rsidP="00AF477D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F477D">
        <w:rPr>
          <w:rFonts w:ascii="Times New Roman" w:eastAsia="Times New Roman" w:hAnsi="Times New Roman" w:cs="Times New Roman"/>
          <w:lang w:eastAsia="ru-RU"/>
        </w:rPr>
        <w:t>Через систему ЭДО </w:t>
      </w:r>
      <w:hyperlink r:id="rId18" w:tgtFrame="_blank" w:history="1">
        <w:r w:rsidRPr="002F5534">
          <w:rPr>
            <w:rFonts w:ascii="Times New Roman" w:eastAsia="Times New Roman" w:hAnsi="Times New Roman" w:cs="Times New Roman"/>
            <w:color w:val="F7931D"/>
            <w:u w:val="single"/>
            <w:lang w:eastAsia="ru-RU"/>
          </w:rPr>
          <w:t>АО «Специализированный депозитарий «ИНФИНИТУМ»</w:t>
        </w:r>
      </w:hyperlink>
      <w:r w:rsidRPr="002F5534">
        <w:rPr>
          <w:rFonts w:ascii="Times New Roman" w:eastAsia="Times New Roman" w:hAnsi="Times New Roman" w:cs="Times New Roman"/>
          <w:color w:val="424242"/>
          <w:lang w:eastAsia="ru-RU"/>
        </w:rPr>
        <w:t> </w:t>
      </w:r>
      <w:r w:rsidRPr="00AF477D">
        <w:rPr>
          <w:rFonts w:ascii="Times New Roman" w:eastAsia="Times New Roman" w:hAnsi="Times New Roman" w:cs="Times New Roman"/>
          <w:lang w:eastAsia="ru-RU"/>
        </w:rPr>
        <w:t>установлен обмен электронными документами с:</w:t>
      </w:r>
    </w:p>
    <w:p w:rsidR="00216194" w:rsidRPr="002F5534" w:rsidRDefault="00216194" w:rsidP="00923FEE">
      <w:pPr>
        <w:pStyle w:val="a5"/>
        <w:numPr>
          <w:ilvl w:val="0"/>
          <w:numId w:val="3"/>
        </w:numPr>
        <w:ind w:left="924" w:hanging="357"/>
        <w:rPr>
          <w:rFonts w:ascii="Times New Roman" w:eastAsia="Times New Roman" w:hAnsi="Times New Roman" w:cs="Times New Roman"/>
          <w:color w:val="000000"/>
          <w:lang w:eastAsia="ru-RU"/>
        </w:rPr>
      </w:pPr>
      <w:r w:rsidRPr="002F5534">
        <w:rPr>
          <w:rFonts w:ascii="Times New Roman" w:eastAsia="Times New Roman" w:hAnsi="Times New Roman" w:cs="Times New Roman"/>
          <w:color w:val="000000"/>
          <w:lang w:eastAsia="ru-RU"/>
        </w:rPr>
        <w:t>АО НПФ «</w:t>
      </w:r>
      <w:proofErr w:type="spellStart"/>
      <w:r w:rsidRPr="002F5534">
        <w:rPr>
          <w:rFonts w:ascii="Times New Roman" w:eastAsia="Times New Roman" w:hAnsi="Times New Roman" w:cs="Times New Roman"/>
          <w:color w:val="000000"/>
          <w:lang w:eastAsia="ru-RU"/>
        </w:rPr>
        <w:t>Атомфонд</w:t>
      </w:r>
      <w:proofErr w:type="spellEnd"/>
      <w:r w:rsidRPr="002F5534">
        <w:rPr>
          <w:rFonts w:ascii="Times New Roman" w:eastAsia="Times New Roman" w:hAnsi="Times New Roman" w:cs="Times New Roman"/>
          <w:color w:val="000000"/>
          <w:lang w:eastAsia="ru-RU"/>
        </w:rPr>
        <w:t>» </w:t>
      </w:r>
    </w:p>
    <w:sectPr w:rsidR="00216194" w:rsidRPr="002F5534" w:rsidSect="002F5534">
      <w:pgSz w:w="11906" w:h="16838"/>
      <w:pgMar w:top="1021" w:right="851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54703"/>
    <w:multiLevelType w:val="hybridMultilevel"/>
    <w:tmpl w:val="125E0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E2904"/>
    <w:multiLevelType w:val="hybridMultilevel"/>
    <w:tmpl w:val="5C0E1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9089B"/>
    <w:multiLevelType w:val="hybridMultilevel"/>
    <w:tmpl w:val="81C25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DB53B0"/>
    <w:multiLevelType w:val="multilevel"/>
    <w:tmpl w:val="76E48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4F0"/>
    <w:rsid w:val="00216194"/>
    <w:rsid w:val="002F5534"/>
    <w:rsid w:val="003E623B"/>
    <w:rsid w:val="005607DD"/>
    <w:rsid w:val="005963B3"/>
    <w:rsid w:val="008534F0"/>
    <w:rsid w:val="00923FEE"/>
    <w:rsid w:val="00927687"/>
    <w:rsid w:val="00AA0BAA"/>
    <w:rsid w:val="00AF477D"/>
    <w:rsid w:val="00BF00F0"/>
    <w:rsid w:val="00BF6022"/>
    <w:rsid w:val="00E33979"/>
    <w:rsid w:val="00EA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91FA3-79A4-4AF4-A495-18CF80E96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534F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1619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3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39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6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on.broker/" TargetMode="External"/><Relationship Id="rId13" Type="http://schemas.openxmlformats.org/officeDocument/2006/relationships/hyperlink" Target="https://region.broker/" TargetMode="External"/><Relationship Id="rId18" Type="http://schemas.openxmlformats.org/officeDocument/2006/relationships/hyperlink" Target="https://specdep.ru/tehnologii/jelektronnyj-dokumentooboro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gion.ru/edo/" TargetMode="External"/><Relationship Id="rId12" Type="http://schemas.openxmlformats.org/officeDocument/2006/relationships/hyperlink" Target="http://www.nzsd.ru/edo/" TargetMode="External"/><Relationship Id="rId17" Type="http://schemas.openxmlformats.org/officeDocument/2006/relationships/hyperlink" Target="http://www.nzsd.ru/edo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zsd.ru/edo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region-dk.ru/" TargetMode="External"/><Relationship Id="rId11" Type="http://schemas.openxmlformats.org/officeDocument/2006/relationships/hyperlink" Target="http://www.nzsd.ru/edo/" TargetMode="External"/><Relationship Id="rId5" Type="http://schemas.openxmlformats.org/officeDocument/2006/relationships/hyperlink" Target="http://odk.ru/" TargetMode="External"/><Relationship Id="rId15" Type="http://schemas.openxmlformats.org/officeDocument/2006/relationships/hyperlink" Target="http://odk.ru/" TargetMode="External"/><Relationship Id="rId10" Type="http://schemas.openxmlformats.org/officeDocument/2006/relationships/hyperlink" Target="https://specdep.ru/tehnologii/jelektronnyj-dokumentooborot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egion.ru/edo/" TargetMode="External"/><Relationship Id="rId14" Type="http://schemas.openxmlformats.org/officeDocument/2006/relationships/hyperlink" Target="https://region.brok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Орешина</dc:creator>
  <cp:keywords/>
  <dc:description/>
  <cp:lastModifiedBy>Орешина</cp:lastModifiedBy>
  <cp:revision>3</cp:revision>
  <dcterms:created xsi:type="dcterms:W3CDTF">2024-08-30T07:25:00Z</dcterms:created>
  <dcterms:modified xsi:type="dcterms:W3CDTF">2024-08-30T07:26:00Z</dcterms:modified>
</cp:coreProperties>
</file>