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CF" w:rsidRPr="003B3DCF" w:rsidRDefault="003B3DCF" w:rsidP="003B3DCF">
      <w:pPr>
        <w:rPr>
          <w:rFonts w:ascii="Times New Roman" w:hAnsi="Times New Roman" w:cs="Times New Roman"/>
          <w:b/>
          <w:sz w:val="32"/>
          <w:szCs w:val="32"/>
        </w:rPr>
      </w:pPr>
      <w:r w:rsidRPr="003B3DCF">
        <w:rPr>
          <w:rFonts w:ascii="Times New Roman" w:hAnsi="Times New Roman" w:cs="Times New Roman"/>
          <w:b/>
          <w:sz w:val="32"/>
          <w:szCs w:val="32"/>
        </w:rPr>
        <w:t>Реквизиты управляющей компании</w:t>
      </w:r>
    </w:p>
    <w:tbl>
      <w:tblPr>
        <w:tblStyle w:val="a3"/>
        <w:tblW w:w="9520" w:type="dxa"/>
        <w:tblLook w:val="04A0" w:firstRow="1" w:lastRow="0" w:firstColumn="1" w:lastColumn="0" w:noHBand="0" w:noVBand="1"/>
      </w:tblPr>
      <w:tblGrid>
        <w:gridCol w:w="3681"/>
        <w:gridCol w:w="5839"/>
      </w:tblGrid>
      <w:tr w:rsidR="003B3DCF" w:rsidTr="003B3DCF">
        <w:tc>
          <w:tcPr>
            <w:tcW w:w="3681" w:type="dxa"/>
          </w:tcPr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Полное наименование</w:t>
            </w:r>
          </w:p>
        </w:tc>
        <w:tc>
          <w:tcPr>
            <w:tcW w:w="5839" w:type="dxa"/>
          </w:tcPr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 с ограниченной ответственностью «РЕГИОН Траст»</w:t>
            </w:r>
          </w:p>
        </w:tc>
      </w:tr>
      <w:tr w:rsidR="003B3DCF" w:rsidTr="003B3DCF">
        <w:tc>
          <w:tcPr>
            <w:tcW w:w="3681" w:type="dxa"/>
          </w:tcPr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 наименование</w:t>
            </w:r>
          </w:p>
        </w:tc>
        <w:tc>
          <w:tcPr>
            <w:tcW w:w="5839" w:type="dxa"/>
          </w:tcPr>
          <w:p w:rsidR="003B3DCF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ООО «РЕГИОН Траст»</w:t>
            </w:r>
          </w:p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B3DCF" w:rsidTr="003B3DCF">
        <w:tc>
          <w:tcPr>
            <w:tcW w:w="3681" w:type="dxa"/>
          </w:tcPr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2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Предшествующее наименование</w:t>
            </w:r>
          </w:p>
        </w:tc>
        <w:tc>
          <w:tcPr>
            <w:tcW w:w="5839" w:type="dxa"/>
          </w:tcPr>
          <w:p w:rsidR="003B3DCF" w:rsidRPr="00CB2262" w:rsidRDefault="003B3DCF" w:rsidP="003B3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226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CB2262">
              <w:rPr>
                <w:rFonts w:ascii="Times New Roman" w:hAnsi="Times New Roman" w:cs="Times New Roman"/>
                <w:sz w:val="32"/>
                <w:szCs w:val="32"/>
              </w:rPr>
              <w:t xml:space="preserve"> 18.09.2001 по 11.09.2012 Общество с ограниченной ответственностью «Управляющая компания «РН-траст», ООО «УК «РН-траст».</w:t>
            </w:r>
          </w:p>
          <w:p w:rsidR="003B3DCF" w:rsidRPr="00CB2262" w:rsidRDefault="003B3DCF" w:rsidP="003B3D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B3DCF" w:rsidTr="003B3DCF">
        <w:tc>
          <w:tcPr>
            <w:tcW w:w="3681" w:type="dxa"/>
          </w:tcPr>
          <w:p w:rsidR="003B3DCF" w:rsidRPr="00CB2262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2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Номер и дата выдачи лицензии </w:t>
            </w:r>
          </w:p>
        </w:tc>
        <w:tc>
          <w:tcPr>
            <w:tcW w:w="5839" w:type="dxa"/>
          </w:tcPr>
          <w:p w:rsidR="003B3DCF" w:rsidRDefault="003B3DCF" w:rsidP="003B3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2262">
              <w:rPr>
                <w:rFonts w:ascii="Times New Roman" w:hAnsi="Times New Roman" w:cs="Times New Roman"/>
                <w:sz w:val="32"/>
                <w:szCs w:val="32"/>
              </w:rPr>
              <w:t>№ 21-000-1-00076 от 15 августа 2002 года</w:t>
            </w:r>
          </w:p>
          <w:p w:rsidR="003B3DCF" w:rsidRPr="00CB2262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B3DCF" w:rsidTr="003B3DCF">
        <w:tc>
          <w:tcPr>
            <w:tcW w:w="3681" w:type="dxa"/>
          </w:tcPr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Регистрационный номер (ОГРН)</w:t>
            </w:r>
          </w:p>
        </w:tc>
        <w:tc>
          <w:tcPr>
            <w:tcW w:w="5839" w:type="dxa"/>
          </w:tcPr>
          <w:p w:rsidR="003B3DCF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1027739926818</w:t>
            </w:r>
          </w:p>
          <w:p w:rsidR="003B3DCF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B3DCF" w:rsidTr="003B3DCF">
        <w:tc>
          <w:tcPr>
            <w:tcW w:w="3681" w:type="dxa"/>
          </w:tcPr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2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 места нахождения</w:t>
            </w:r>
          </w:p>
        </w:tc>
        <w:tc>
          <w:tcPr>
            <w:tcW w:w="5839" w:type="dxa"/>
          </w:tcPr>
          <w:p w:rsidR="003B3DCF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119021, г. Москва, бульвар Зубовский, д. 11А, этаж 10, помещение I, комната 1</w:t>
            </w:r>
          </w:p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B3DCF" w:rsidTr="003B3DCF">
        <w:tc>
          <w:tcPr>
            <w:tcW w:w="3681" w:type="dxa"/>
          </w:tcPr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</w:t>
            </w:r>
            <w:r w:rsidRPr="00CB22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ефон</w:t>
            </w:r>
          </w:p>
        </w:tc>
        <w:tc>
          <w:tcPr>
            <w:tcW w:w="5839" w:type="dxa"/>
          </w:tcPr>
          <w:p w:rsidR="003B3DCF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(495) 777-29-64</w:t>
            </w:r>
          </w:p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B3DCF" w:rsidTr="003B3DCF">
        <w:tc>
          <w:tcPr>
            <w:tcW w:w="3681" w:type="dxa"/>
          </w:tcPr>
          <w:p w:rsidR="003B3DCF" w:rsidRPr="00CB2262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2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Адрес сайта </w:t>
            </w:r>
          </w:p>
        </w:tc>
        <w:tc>
          <w:tcPr>
            <w:tcW w:w="5839" w:type="dxa"/>
          </w:tcPr>
          <w:p w:rsidR="003B3DCF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" w:history="1">
              <w:r w:rsidRPr="00BC329C">
                <w:rPr>
                  <w:rStyle w:val="a4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https://trust-region.ru/</w:t>
              </w:r>
            </w:hyperlink>
          </w:p>
          <w:p w:rsidR="003B3DCF" w:rsidRPr="00CB2262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</w:tbl>
    <w:p w:rsidR="00815E4A" w:rsidRDefault="00815E4A"/>
    <w:sectPr w:rsidR="0081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CF"/>
    <w:rsid w:val="003B3DCF"/>
    <w:rsid w:val="0081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050EB-C58E-4560-AEA4-8C231C8C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3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st-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Орешина</dc:creator>
  <cp:keywords/>
  <dc:description/>
  <cp:lastModifiedBy>Орешина</cp:lastModifiedBy>
  <cp:revision>1</cp:revision>
  <dcterms:created xsi:type="dcterms:W3CDTF">2021-09-30T14:35:00Z</dcterms:created>
  <dcterms:modified xsi:type="dcterms:W3CDTF">2021-09-30T14:40:00Z</dcterms:modified>
</cp:coreProperties>
</file>