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BA" w:rsidRPr="00BE53BA" w:rsidRDefault="00BE53BA" w:rsidP="00BE53BA">
      <w:pPr>
        <w:pStyle w:val="a5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 xml:space="preserve">Общество с ограниченной ответственностью «РЕГИОН </w:t>
      </w:r>
      <w:proofErr w:type="gramSta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rsidRPr="00BE53BA">
        <w:rPr>
          <w:rFonts w:eastAsiaTheme="minorHAnsi"/>
          <w:sz w:val="32"/>
          <w:szCs w:val="32"/>
          <w:lang w:eastAsia="en-US"/>
        </w:rPr>
        <w:br/>
        <w:t>Государственный</w:t>
      </w:r>
      <w:proofErr w:type="gramEnd"/>
      <w:r w:rsidRPr="00BE53BA">
        <w:rPr>
          <w:rFonts w:eastAsiaTheme="minorHAnsi"/>
          <w:sz w:val="32"/>
          <w:szCs w:val="32"/>
          <w:lang w:eastAsia="en-US"/>
        </w:rPr>
        <w:t xml:space="preserve"> регистрационный номер при создании № 002.059.288 от 18 сентября 2001 года, ОГРН 1027739</w:t>
      </w:r>
      <w:r>
        <w:rPr>
          <w:rFonts w:eastAsiaTheme="minorHAnsi"/>
          <w:sz w:val="32"/>
          <w:szCs w:val="32"/>
          <w:lang w:eastAsia="en-US"/>
        </w:rPr>
        <w:t xml:space="preserve">926818 от 30 декабря 2002 года. </w:t>
      </w:r>
      <w:r w:rsidRPr="00BE53BA">
        <w:rPr>
          <w:rFonts w:eastAsiaTheme="minorHAnsi"/>
          <w:sz w:val="32"/>
          <w:szCs w:val="32"/>
          <w:lang w:eastAsia="en-US"/>
        </w:rPr>
        <w:t>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 № 21-000-1-00076, выданная ФКЦБ России 15 августа 2002 г., бе</w:t>
      </w:r>
      <w:bookmarkStart w:id="0" w:name="_GoBack"/>
      <w:bookmarkEnd w:id="0"/>
      <w:r w:rsidRPr="00BE53BA">
        <w:rPr>
          <w:rFonts w:eastAsiaTheme="minorHAnsi"/>
          <w:sz w:val="32"/>
          <w:szCs w:val="32"/>
          <w:lang w:eastAsia="en-US"/>
        </w:rPr>
        <w:t>з ограничения срока действия.</w:t>
      </w:r>
    </w:p>
    <w:p w:rsidR="00BE53BA" w:rsidRPr="00BE53BA" w:rsidRDefault="00BE53BA" w:rsidP="00BE53BA">
      <w:pPr>
        <w:pStyle w:val="a5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Паевые инвестиционные фонды под уп</w:t>
      </w:r>
      <w:r>
        <w:rPr>
          <w:rFonts w:eastAsiaTheme="minorHAnsi"/>
          <w:sz w:val="32"/>
          <w:szCs w:val="32"/>
          <w:lang w:eastAsia="en-US"/>
        </w:rPr>
        <w:t xml:space="preserve">равлением ООО «РЕГИОН Траст»: </w:t>
      </w:r>
      <w:r w:rsidRPr="00BE53BA">
        <w:rPr>
          <w:rFonts w:eastAsiaTheme="minorHAnsi"/>
          <w:sz w:val="32"/>
          <w:szCs w:val="32"/>
          <w:lang w:eastAsia="en-US"/>
        </w:rPr>
        <w:t>Открытый паевой инвестиционный фонд рыночных финансовых инструментов «</w:t>
      </w:r>
      <w:proofErr w:type="spellStart"/>
      <w:r w:rsidRPr="00BE53BA">
        <w:rPr>
          <w:rFonts w:eastAsiaTheme="minorHAnsi"/>
          <w:sz w:val="32"/>
          <w:szCs w:val="32"/>
          <w:lang w:eastAsia="en-US"/>
        </w:rPr>
        <w:t>ИнтеллектФонд</w:t>
      </w:r>
      <w:proofErr w:type="spellEnd"/>
      <w:r w:rsidRPr="00BE53BA">
        <w:rPr>
          <w:rFonts w:eastAsiaTheme="minorHAnsi"/>
          <w:sz w:val="32"/>
          <w:szCs w:val="32"/>
          <w:lang w:eastAsia="en-US"/>
        </w:rPr>
        <w:t>» (Правила доверительного управления Фондом зарегистрированы Банком России 21 января 2021 года за № 4267)</w:t>
      </w:r>
    </w:p>
    <w:p w:rsidR="00BE53BA" w:rsidRPr="00BE53BA" w:rsidRDefault="00BE53BA" w:rsidP="00BE53BA">
      <w:pPr>
        <w:pStyle w:val="a5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До приобретения инвестиционных паев, заключения соответствующего договора заинтересованные лица могут ознакомиться с условиями управления активами, получить сведения об ООО «РЕГИОН Траст» и иную информацию, которая должна быть предоставлена в соответствии с федеральным законом и иными нормативными правовыми актами Российской Федерации по адресу: Российская Федерация, 119021, г. Москва, бульвар Зубовский, д. 11, А, этаж 10, помещение I, комна</w:t>
      </w:r>
      <w:r>
        <w:rPr>
          <w:rFonts w:eastAsiaTheme="minorHAnsi"/>
          <w:sz w:val="32"/>
          <w:szCs w:val="32"/>
          <w:lang w:eastAsia="en-US"/>
        </w:rPr>
        <w:t xml:space="preserve">та 1, телефон: (495) 777-29-64. </w:t>
      </w:r>
      <w:r w:rsidRPr="00BE53BA">
        <w:rPr>
          <w:rFonts w:eastAsiaTheme="minorHAnsi"/>
          <w:sz w:val="32"/>
          <w:szCs w:val="32"/>
          <w:lang w:eastAsia="en-US"/>
        </w:rPr>
        <w:t>Адрес сайта в сети Интернет: </w:t>
      </w:r>
      <w:hyperlink r:id="rId4" w:history="1">
        <w:r w:rsidRPr="00BE53BA">
          <w:rPr>
            <w:rFonts w:eastAsiaTheme="minorHAnsi"/>
            <w:sz w:val="32"/>
            <w:szCs w:val="32"/>
            <w:lang w:eastAsia="en-US"/>
          </w:rPr>
          <w:t>http://trust-region.ru/</w:t>
        </w:r>
      </w:hyperlink>
    </w:p>
    <w:p w:rsidR="00BE53BA" w:rsidRPr="00BE53BA" w:rsidRDefault="00BE53BA" w:rsidP="00BE53BA">
      <w:pPr>
        <w:pStyle w:val="a5"/>
        <w:spacing w:before="0" w:beforeAutospacing="0"/>
        <w:jc w:val="both"/>
        <w:rPr>
          <w:sz w:val="32"/>
          <w:szCs w:val="32"/>
        </w:rPr>
      </w:pPr>
      <w:r w:rsidRPr="00BE53BA">
        <w:rPr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</w:t>
      </w:r>
    </w:p>
    <w:p w:rsidR="00BE53BA" w:rsidRPr="00BE53BA" w:rsidRDefault="00BE53BA" w:rsidP="00BE53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3BA">
        <w:rPr>
          <w:rFonts w:ascii="Times New Roman" w:hAnsi="Times New Roman" w:cs="Times New Roman"/>
          <w:sz w:val="32"/>
          <w:szCs w:val="32"/>
        </w:rPr>
        <w:t>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BE53BA" w:rsidRDefault="00BE53BA" w:rsidP="005D2213">
      <w:pPr>
        <w:rPr>
          <w:rFonts w:ascii="Times New Roman" w:hAnsi="Times New Roman" w:cs="Times New Roman"/>
          <w:b/>
          <w:sz w:val="32"/>
          <w:szCs w:val="32"/>
        </w:rPr>
      </w:pPr>
    </w:p>
    <w:p w:rsidR="00BE53BA" w:rsidRDefault="00BE53BA" w:rsidP="005D2213">
      <w:pPr>
        <w:rPr>
          <w:rFonts w:ascii="Times New Roman" w:hAnsi="Times New Roman" w:cs="Times New Roman"/>
          <w:b/>
          <w:sz w:val="32"/>
          <w:szCs w:val="32"/>
        </w:rPr>
      </w:pPr>
    </w:p>
    <w:p w:rsidR="005D2213" w:rsidRPr="005D2213" w:rsidRDefault="005D2213" w:rsidP="005D22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паевом инвестиционном фонде</w:t>
      </w:r>
    </w:p>
    <w:tbl>
      <w:tblPr>
        <w:tblStyle w:val="a3"/>
        <w:tblW w:w="10376" w:type="dxa"/>
        <w:tblInd w:w="-856" w:type="dxa"/>
        <w:tblLook w:val="04A0" w:firstRow="1" w:lastRow="0" w:firstColumn="1" w:lastColumn="0" w:noHBand="0" w:noVBand="1"/>
      </w:tblPr>
      <w:tblGrid>
        <w:gridCol w:w="4820"/>
        <w:gridCol w:w="5556"/>
      </w:tblGrid>
      <w:tr w:rsidR="005D2213" w:rsidRPr="005D2213" w:rsidTr="005D2213">
        <w:tc>
          <w:tcPr>
            <w:tcW w:w="4820" w:type="dxa"/>
          </w:tcPr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Полное наименование</w:t>
            </w:r>
          </w:p>
        </w:tc>
        <w:tc>
          <w:tcPr>
            <w:tcW w:w="5556" w:type="dxa"/>
          </w:tcPr>
          <w:p w:rsidR="003B3DCF" w:rsidRPr="005D2213" w:rsidRDefault="000C61D8" w:rsidP="005D221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Открытый паевой инвестиционный фонд рыночных финансовых инструментов «</w:t>
            </w:r>
            <w:proofErr w:type="spellStart"/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ИнтеллектФонд</w:t>
            </w:r>
            <w:proofErr w:type="spellEnd"/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5D2213" w:rsidRPr="006C6F10" w:rsidRDefault="005D2213" w:rsidP="005D221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 наименование</w:t>
            </w:r>
          </w:p>
        </w:tc>
        <w:tc>
          <w:tcPr>
            <w:tcW w:w="5556" w:type="dxa"/>
          </w:tcPr>
          <w:p w:rsidR="003B3DCF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ОПИФ рыночных финансовых инструментов «</w:t>
            </w:r>
            <w:proofErr w:type="spellStart"/>
            <w:r w:rsidRPr="005D2213">
              <w:rPr>
                <w:rFonts w:ascii="Times New Roman" w:hAnsi="Times New Roman" w:cs="Times New Roman"/>
                <w:bCs/>
                <w:sz w:val="32"/>
                <w:szCs w:val="32"/>
              </w:rPr>
              <w:t>ИнтеллектФонд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D2213" w:rsidRPr="006C6F10" w:rsidRDefault="005D2213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Номер и дата регистрации правил доверительного управления паевым инвестиционным фондом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3B3DCF" w:rsidRPr="006C6F10" w:rsidRDefault="005D2213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Правила доверительного управления Фондом зарегистрированы Банком России 21 января 2021 года за № 4267</w:t>
            </w: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перечень имущества, которое может быть передано в оплату инвестиционных паев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3B3DCF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денежные средства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 (транзитного счета депо), открытого для перечисления на него денежных средств (ценных бумаг), передаваемых в оплату инвестиционных паев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5D2213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Получатель платежа:</w:t>
            </w:r>
          </w:p>
          <w:p w:rsidR="003B3DCF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ООО «РЕГИОН </w:t>
            </w:r>
            <w:proofErr w:type="gram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Траст»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>ИНН</w:t>
            </w:r>
            <w:proofErr w:type="gram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7744001049, КПП 770401001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Cч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.№ 40701810900000002304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>в Банк ГПБ (АО), г. Москва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>БИК 044525823, к/</w:t>
            </w:r>
            <w:proofErr w:type="spell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30101810200000000823</w:t>
            </w:r>
          </w:p>
          <w:p w:rsid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Назначение платежа: </w:t>
            </w:r>
          </w:p>
          <w:p w:rsidR="000C61D8" w:rsidRPr="005D2213" w:rsidRDefault="000C61D8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Перечисление денежных средств в оплату инвестиционных паев ОПИФ рыночных финансовых инструментов «</w:t>
            </w:r>
            <w:proofErr w:type="spell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ИнтеллектФонд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» по заявке № от</w:t>
            </w:r>
            <w:proofErr w:type="gram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..</w:t>
            </w:r>
            <w:proofErr w:type="gram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г. (Без НДС)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минимальная сумма денежных средств (стоимость имущества), передачей </w:t>
            </w:r>
            <w:proofErr w:type="gram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в оплату</w:t>
            </w:r>
            <w:proofErr w:type="gram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инвестиционных паев которой 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(которого) обусловлена выдача инвестиционных паев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0C61D8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1000 (Одна тысяча) рублей.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15E4A" w:rsidRPr="005D2213" w:rsidRDefault="00815E4A">
      <w:pPr>
        <w:rPr>
          <w:rFonts w:ascii="Times New Roman" w:hAnsi="Times New Roman" w:cs="Times New Roman"/>
          <w:sz w:val="32"/>
          <w:szCs w:val="32"/>
        </w:rPr>
      </w:pPr>
    </w:p>
    <w:sectPr w:rsidR="00815E4A" w:rsidRPr="005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F"/>
    <w:rsid w:val="000C61D8"/>
    <w:rsid w:val="00313484"/>
    <w:rsid w:val="003B3DCF"/>
    <w:rsid w:val="005D2213"/>
    <w:rsid w:val="00815E4A"/>
    <w:rsid w:val="00BE53BA"/>
    <w:rsid w:val="00E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50EB-C58E-4560-AEA4-8C231C8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CF"/>
  </w:style>
  <w:style w:type="paragraph" w:styleId="2">
    <w:name w:val="heading 2"/>
    <w:basedOn w:val="a"/>
    <w:link w:val="20"/>
    <w:uiPriority w:val="9"/>
    <w:qFormat/>
    <w:rsid w:val="000C6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D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6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5</cp:revision>
  <dcterms:created xsi:type="dcterms:W3CDTF">2021-09-30T14:41:00Z</dcterms:created>
  <dcterms:modified xsi:type="dcterms:W3CDTF">2021-09-30T15:43:00Z</dcterms:modified>
</cp:coreProperties>
</file>